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AD3AF" w14:textId="77777777"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MODULO DI REGISTRAZIONE E AUTODICHIARAZIONE</w:t>
      </w:r>
    </w:p>
    <w:p w14:paraId="4857A37C" w14:textId="77777777"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14:paraId="6527ADC0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14:paraId="3E41998F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14:paraId="75ACD19F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01F2B65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(prov.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14:paraId="574967D7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36218D35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(prov.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14:paraId="4032FC87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7F0E8B73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14:paraId="6C08B4C2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250B6B97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14:paraId="422B5619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1392D98C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14:paraId="03B088E2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26800259" w14:textId="77777777"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14:paraId="17E6C54F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</w:t>
      </w:r>
      <w:proofErr w:type="gramStart"/>
      <w:r w:rsidRPr="00270684">
        <w:rPr>
          <w:rFonts w:ascii="Verdana" w:hAnsi="Verdana"/>
          <w:sz w:val="18"/>
          <w:szCs w:val="18"/>
        </w:rPr>
        <w:t>conseguenze  penali</w:t>
      </w:r>
      <w:proofErr w:type="gramEnd"/>
      <w:r w:rsidRPr="00270684">
        <w:rPr>
          <w:rFonts w:ascii="Verdana" w:hAnsi="Verdana"/>
          <w:sz w:val="18"/>
          <w:szCs w:val="18"/>
        </w:rPr>
        <w:t xml:space="preserve"> previste in caso di dichiarazioni mendaci a pubblico ufficiale (art. 495 C.P.) </w:t>
      </w:r>
    </w:p>
    <w:p w14:paraId="0B2C2B4A" w14:textId="77777777"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14:paraId="38856337" w14:textId="77777777"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14:paraId="703C0AB2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14:paraId="4A734713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437A79D8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14:paraId="4CA13A6B" w14:textId="77777777"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604B0ABD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14:paraId="39E7D5C5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0E00A9A1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14:paraId="4A784EC5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0472A7C6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14:paraId="3D9AFFFE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7E5B7B6D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169B01BB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14:paraId="539E2399" w14:textId="77777777"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74C8750D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493F7712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22C7D76A" w14:textId="77777777"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14:paraId="679FCA3B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81E39A2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14:paraId="3A95F3E3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14:paraId="25BA2502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12A7386" w14:textId="77777777" w:rsidR="008E7D2C" w:rsidRDefault="008E7D2C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49EC58F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A0DA563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88EA7C5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3C7247A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9CF5C73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31A72A1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08AC75F0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B353DCB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4908B23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83670E4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3B95B6FE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999F1C8" w14:textId="77777777"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21DD78C0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486E113A" w14:textId="77777777"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14:paraId="4197AFBE" w14:textId="77777777"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14:paraId="733DE569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2896E1BC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14:paraId="3F5EB50D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2F547FB4" w14:textId="77777777"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0"/>
    <w:rsid w:val="00270684"/>
    <w:rsid w:val="006530D7"/>
    <w:rsid w:val="00785879"/>
    <w:rsid w:val="007C67A3"/>
    <w:rsid w:val="008E7D2C"/>
    <w:rsid w:val="00C9356B"/>
    <w:rsid w:val="00E16E99"/>
    <w:rsid w:val="00E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7D2A"/>
  <w15:docId w15:val="{626A8E28-1A53-4801-8398-E4DE6B2C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Fiorangela Giampaolo Gallo</cp:lastModifiedBy>
  <cp:revision>2</cp:revision>
  <dcterms:created xsi:type="dcterms:W3CDTF">2020-09-09T08:04:00Z</dcterms:created>
  <dcterms:modified xsi:type="dcterms:W3CDTF">2020-09-09T08:04:00Z</dcterms:modified>
</cp:coreProperties>
</file>